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FD2AF" w14:textId="111E761C" w:rsidR="00146EDB" w:rsidRDefault="00663247" w:rsidP="00146EDB">
      <w:pPr>
        <w:spacing w:after="0" w:line="336" w:lineRule="auto"/>
        <w:rPr>
          <w:rFonts w:ascii="Arial" w:hAnsi="Arial"/>
          <w:b/>
          <w:color w:val="004994"/>
          <w:sz w:val="36"/>
          <w:szCs w:val="36"/>
        </w:rPr>
      </w:pPr>
      <w:r>
        <w:rPr>
          <w:rFonts w:ascii="Arial" w:hAnsi="Arial"/>
          <w:b/>
          <w:color w:val="004994"/>
          <w:sz w:val="36"/>
          <w:szCs w:val="36"/>
        </w:rPr>
        <w:t>Planung und Evaluation der Maßnahmen</w:t>
      </w:r>
      <w:r w:rsidR="00146EDB">
        <w:rPr>
          <w:rFonts w:ascii="Arial" w:hAnsi="Arial"/>
          <w:b/>
          <w:color w:val="004994"/>
          <w:sz w:val="36"/>
          <w:szCs w:val="36"/>
        </w:rPr>
        <w:t xml:space="preserve"> </w:t>
      </w:r>
      <w:r>
        <w:rPr>
          <w:rFonts w:ascii="Arial" w:hAnsi="Arial"/>
          <w:b/>
          <w:color w:val="004994"/>
          <w:sz w:val="36"/>
          <w:szCs w:val="36"/>
        </w:rPr>
        <w:t xml:space="preserve">zur Gefährdungsbeurteilung </w:t>
      </w:r>
      <w:r w:rsidR="00146EDB">
        <w:rPr>
          <w:rFonts w:ascii="Arial" w:hAnsi="Arial"/>
          <w:b/>
          <w:color w:val="004994"/>
          <w:sz w:val="36"/>
          <w:szCs w:val="36"/>
        </w:rPr>
        <w:t xml:space="preserve"> </w:t>
      </w:r>
    </w:p>
    <w:p w14:paraId="22E25E02" w14:textId="77777777" w:rsidR="00AA7BEB" w:rsidRPr="00AA7BEB" w:rsidRDefault="00AA7BEB" w:rsidP="00146EDB">
      <w:pPr>
        <w:spacing w:after="0" w:line="360" w:lineRule="auto"/>
        <w:rPr>
          <w:rFonts w:ascii="Arial" w:hAnsi="Arial"/>
          <w:b/>
          <w:color w:val="004994"/>
          <w:sz w:val="20"/>
          <w:szCs w:val="36"/>
        </w:rPr>
      </w:pPr>
    </w:p>
    <w:p w14:paraId="3D9FA4B1" w14:textId="30EB3160" w:rsidR="00146EDB" w:rsidRPr="00AA7BEB" w:rsidRDefault="00146EDB" w:rsidP="00146EDB">
      <w:pPr>
        <w:spacing w:after="0" w:line="360" w:lineRule="auto"/>
        <w:rPr>
          <w:rFonts w:ascii="Arial" w:hAnsi="Arial"/>
          <w:b/>
          <w:color w:val="004994"/>
        </w:rPr>
      </w:pPr>
      <w:r w:rsidRPr="00AA7BEB">
        <w:rPr>
          <w:rFonts w:ascii="Arial" w:hAnsi="Arial"/>
          <w:b/>
          <w:color w:val="004994"/>
        </w:rPr>
        <w:t>Untersuchungsgruppe:</w:t>
      </w:r>
      <w:r w:rsidR="00663247" w:rsidRPr="00AA7BEB">
        <w:rPr>
          <w:rFonts w:ascii="Arial" w:hAnsi="Arial"/>
          <w:b/>
          <w:color w:val="004994"/>
        </w:rPr>
        <w:t xml:space="preserve"> </w:t>
      </w:r>
      <w:r w:rsidRPr="00AA7BEB">
        <w:rPr>
          <w:rFonts w:ascii="Arial" w:hAnsi="Arial"/>
          <w:b/>
          <w:color w:val="004994"/>
        </w:rPr>
        <w:t xml:space="preserve"> </w:t>
      </w:r>
    </w:p>
    <w:p w14:paraId="641F16CD" w14:textId="77777777" w:rsidR="00146EDB" w:rsidRPr="00AA7BEB" w:rsidRDefault="00146EDB" w:rsidP="00146EDB">
      <w:pPr>
        <w:spacing w:after="0" w:line="360" w:lineRule="auto"/>
        <w:rPr>
          <w:rFonts w:ascii="Arial" w:hAnsi="Arial"/>
          <w:b/>
          <w:color w:val="004994"/>
        </w:rPr>
      </w:pPr>
      <w:r w:rsidRPr="00AA7BEB">
        <w:rPr>
          <w:rFonts w:ascii="Arial" w:hAnsi="Arial"/>
          <w:b/>
          <w:color w:val="004994"/>
        </w:rPr>
        <w:t xml:space="preserve">Datum der Dokumentation: </w:t>
      </w:r>
    </w:p>
    <w:p w14:paraId="580809C7" w14:textId="4EB3AD27" w:rsidR="00B2777C" w:rsidRPr="00AA7BEB" w:rsidRDefault="00146EDB" w:rsidP="00070EB2">
      <w:pPr>
        <w:spacing w:after="0" w:line="360" w:lineRule="auto"/>
        <w:rPr>
          <w:rFonts w:ascii="Arial" w:hAnsi="Arial"/>
          <w:b/>
          <w:color w:val="004994"/>
        </w:rPr>
      </w:pPr>
      <w:r w:rsidRPr="00AA7BEB">
        <w:rPr>
          <w:rFonts w:ascii="Arial" w:hAnsi="Arial"/>
          <w:b/>
          <w:color w:val="004994"/>
        </w:rPr>
        <w:t xml:space="preserve">Dokumentiert von:  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126"/>
        <w:gridCol w:w="1985"/>
        <w:gridCol w:w="1843"/>
        <w:gridCol w:w="2958"/>
        <w:gridCol w:w="18"/>
        <w:gridCol w:w="142"/>
      </w:tblGrid>
      <w:tr w:rsidR="00D54F54" w:rsidRPr="005B1F91" w14:paraId="0C32C7B7" w14:textId="19FABA2A" w:rsidTr="00D54F54">
        <w:trPr>
          <w:gridAfter w:val="1"/>
          <w:wAfter w:w="142" w:type="dxa"/>
          <w:cantSplit/>
          <w:trHeight w:val="80"/>
        </w:trPr>
        <w:tc>
          <w:tcPr>
            <w:tcW w:w="11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4FBF4" w14:textId="77777777" w:rsidR="00D54F54" w:rsidRPr="005B1F91" w:rsidRDefault="00D54F54" w:rsidP="005B1F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826F" w14:textId="77777777" w:rsidR="00D54F54" w:rsidRPr="005B1F91" w:rsidRDefault="00D54F54" w:rsidP="005B1F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</w:tr>
      <w:tr w:rsidR="00D54F54" w:rsidRPr="006E10F0" w14:paraId="3925D9F7" w14:textId="0D5566EA" w:rsidTr="00D54F54">
        <w:trPr>
          <w:gridAfter w:val="1"/>
          <w:wAfter w:w="142" w:type="dxa"/>
          <w:cantSplit/>
        </w:trPr>
        <w:tc>
          <w:tcPr>
            <w:tcW w:w="11269" w:type="dxa"/>
            <w:gridSpan w:val="4"/>
            <w:tcBorders>
              <w:top w:val="single" w:sz="4" w:space="0" w:color="08377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36351" w14:textId="77777777" w:rsidR="00D54F54" w:rsidRPr="006E10F0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83773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367825" w14:textId="77777777" w:rsidR="00D54F54" w:rsidRPr="006E10F0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</w:tr>
      <w:tr w:rsidR="00D54F54" w:rsidRPr="005B1F91" w14:paraId="68302749" w14:textId="34118C82" w:rsidTr="00D54F54">
        <w:trPr>
          <w:gridAfter w:val="1"/>
          <w:wAfter w:w="142" w:type="dxa"/>
          <w:cantSplit/>
        </w:trPr>
        <w:tc>
          <w:tcPr>
            <w:tcW w:w="1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4994"/>
            <w:vAlign w:val="center"/>
          </w:tcPr>
          <w:p w14:paraId="111EDDD0" w14:textId="47F7D58E" w:rsidR="00D54F54" w:rsidRPr="005B1F91" w:rsidRDefault="00D66E83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de-DE"/>
              </w:rPr>
              <w:t xml:space="preserve">Belastungsfaktor: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4994"/>
          </w:tcPr>
          <w:p w14:paraId="53E7E0F7" w14:textId="77777777" w:rsidR="00D54F54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</w:tc>
      </w:tr>
      <w:tr w:rsidR="00D54F54" w:rsidRPr="005B1F91" w14:paraId="6C9DCEEA" w14:textId="77777777" w:rsidTr="00D54F54">
        <w:trPr>
          <w:cantSplit/>
        </w:trPr>
        <w:tc>
          <w:tcPr>
            <w:tcW w:w="14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591AD7" w14:textId="34580CAE" w:rsidR="00D54F54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szCs w:val="24"/>
                <w:lang w:eastAsia="de-DE"/>
              </w:rPr>
            </w:pPr>
            <w:r w:rsidRPr="00D54F54">
              <w:rPr>
                <w:rFonts w:ascii="Arial" w:eastAsia="Times New Roman" w:hAnsi="Arial" w:cs="Arial"/>
                <w:b/>
                <w:color w:val="404040" w:themeColor="text1" w:themeTint="BF"/>
                <w:szCs w:val="24"/>
                <w:lang w:eastAsia="de-DE"/>
              </w:rPr>
              <w:t>Kurzbeschreibung Belastungsfaktor</w:t>
            </w:r>
            <w:r w:rsidR="00663247">
              <w:rPr>
                <w:rFonts w:ascii="Arial" w:eastAsia="Times New Roman" w:hAnsi="Arial" w:cs="Arial"/>
                <w:b/>
                <w:color w:val="404040" w:themeColor="text1" w:themeTint="BF"/>
                <w:szCs w:val="24"/>
                <w:lang w:eastAsia="de-DE"/>
              </w:rPr>
              <w:t>:</w:t>
            </w:r>
          </w:p>
          <w:p w14:paraId="0A0EFD60" w14:textId="77777777" w:rsidR="00D54F54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  <w:p w14:paraId="1DE6DF93" w14:textId="77777777" w:rsidR="00D54F54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1BBFE7" w14:textId="77777777" w:rsidR="00D54F54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</w:tc>
      </w:tr>
      <w:tr w:rsidR="00D54F54" w:rsidRPr="005B1F91" w14:paraId="358F9D2D" w14:textId="0C0AF0CD" w:rsidTr="00D54F54">
        <w:trPr>
          <w:gridAfter w:val="1"/>
          <w:wAfter w:w="142" w:type="dxa"/>
          <w:trHeight w:val="627"/>
          <w:tblHeader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777877"/>
            <w:vAlign w:val="center"/>
          </w:tcPr>
          <w:p w14:paraId="024F62DD" w14:textId="1BE41C84" w:rsidR="00D54F54" w:rsidRPr="00AA7BEB" w:rsidRDefault="00D54F54" w:rsidP="00240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>Maßnahmenbeschreibung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77877"/>
            <w:vAlign w:val="center"/>
          </w:tcPr>
          <w:p w14:paraId="3A905E20" w14:textId="77777777" w:rsidR="00D54F54" w:rsidRPr="00AA7BEB" w:rsidRDefault="00D54F54" w:rsidP="00240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 xml:space="preserve">Wer ist zuständig? </w:t>
            </w: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77877"/>
            <w:vAlign w:val="center"/>
          </w:tcPr>
          <w:p w14:paraId="4F77C10D" w14:textId="77777777" w:rsidR="00D54F54" w:rsidRPr="00AA7BEB" w:rsidRDefault="00D54F54" w:rsidP="00240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 xml:space="preserve">Wer ist beteiligt? </w:t>
            </w:r>
          </w:p>
        </w:tc>
        <w:tc>
          <w:tcPr>
            <w:tcW w:w="1843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777877"/>
            <w:vAlign w:val="center"/>
          </w:tcPr>
          <w:p w14:paraId="4035EEE2" w14:textId="77777777" w:rsidR="00D54F54" w:rsidRPr="00AA7BEB" w:rsidRDefault="00D54F54" w:rsidP="00240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>Umsetzung bis wann?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777877"/>
            <w:vAlign w:val="center"/>
          </w:tcPr>
          <w:p w14:paraId="701A21CD" w14:textId="5C1BCC29" w:rsidR="00D54F54" w:rsidRPr="00AA7BEB" w:rsidRDefault="00D54F54" w:rsidP="00D96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>Prüfung wie und bis wann?</w:t>
            </w:r>
          </w:p>
        </w:tc>
      </w:tr>
      <w:tr w:rsidR="00D54F54" w:rsidRPr="005B1F91" w14:paraId="4BFE6375" w14:textId="03380F9C" w:rsidTr="00AA7BEB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E93BD1" w14:textId="743A0617" w:rsidR="00D54F54" w:rsidRPr="005B1F91" w:rsidRDefault="00D54F54" w:rsidP="00D66E83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A8B1C4" w14:textId="072ECEFC" w:rsidR="00D54F54" w:rsidRPr="005B1F91" w:rsidRDefault="00D54F54" w:rsidP="005128E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89B52" w14:textId="29C74CF3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2B80F1" w14:textId="5DDFD0FB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3BFB9" w14:textId="683B3BE3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F54" w:rsidRPr="005B1F91" w14:paraId="2F5E9821" w14:textId="6C67D80C" w:rsidTr="00D54F54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EDD"/>
            <w:vAlign w:val="center"/>
          </w:tcPr>
          <w:p w14:paraId="51371779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EDD"/>
          </w:tcPr>
          <w:p w14:paraId="498C5AB1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EDD"/>
          </w:tcPr>
          <w:p w14:paraId="28801B0F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EDD"/>
          </w:tcPr>
          <w:p w14:paraId="559AD15C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EDD"/>
          </w:tcPr>
          <w:p w14:paraId="2FC6E02C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F54" w:rsidRPr="005B1F91" w14:paraId="73975F02" w14:textId="0F21D8A3" w:rsidTr="00663247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3B701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04A34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B6025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42835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D0F81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F54" w:rsidRPr="005B1F91" w14:paraId="482254B3" w14:textId="0300D25C" w:rsidTr="00663247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EDD"/>
            <w:vAlign w:val="center"/>
          </w:tcPr>
          <w:p w14:paraId="48169F93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DD"/>
          </w:tcPr>
          <w:p w14:paraId="26F4B181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DD"/>
          </w:tcPr>
          <w:p w14:paraId="144A794F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EDD"/>
          </w:tcPr>
          <w:p w14:paraId="081C7E34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EDD"/>
          </w:tcPr>
          <w:p w14:paraId="49379E0C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663247" w:rsidRPr="005B1F91" w14:paraId="29CD2593" w14:textId="77777777" w:rsidTr="00663247">
        <w:trPr>
          <w:gridAfter w:val="1"/>
          <w:wAfter w:w="142" w:type="dxa"/>
        </w:trPr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F06EF" w14:textId="77777777" w:rsidR="00663247" w:rsidRPr="005B1F91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9D60A" w14:textId="77777777" w:rsidR="00663247" w:rsidRPr="005B1F91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527F5" w14:textId="77777777" w:rsidR="00663247" w:rsidRPr="005B1F91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AB22D" w14:textId="77777777" w:rsidR="00663247" w:rsidRPr="005B1F91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524FD4" w14:textId="77777777" w:rsidR="00663247" w:rsidRPr="005B1F91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663247" w:rsidRPr="005B1F91" w14:paraId="5EB0557C" w14:textId="77777777" w:rsidTr="00D92BF4">
        <w:trPr>
          <w:gridAfter w:val="1"/>
          <w:wAfter w:w="142" w:type="dxa"/>
        </w:trPr>
        <w:tc>
          <w:tcPr>
            <w:tcW w:w="14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1477" w14:textId="444DBC17" w:rsidR="00663247" w:rsidRPr="00663247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663247">
              <w:rPr>
                <w:rFonts w:ascii="Arial" w:eastAsia="Times New Roman" w:hAnsi="Arial" w:cs="Arial"/>
                <w:b/>
                <w:szCs w:val="24"/>
                <w:lang w:eastAsia="de-DE"/>
              </w:rPr>
              <w:t xml:space="preserve">Ergebnis der Wirksamkeitskontrolle: </w:t>
            </w:r>
          </w:p>
          <w:p w14:paraId="3BA2C43D" w14:textId="77777777" w:rsidR="00663247" w:rsidRPr="0071647F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534D9D4F" w14:textId="77777777" w:rsidR="005B6C64" w:rsidRPr="0071647F" w:rsidRDefault="005B6C64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7216E138" w14:textId="77777777" w:rsidR="0071647F" w:rsidRPr="0071647F" w:rsidRDefault="0071647F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6398C453" w14:textId="77777777" w:rsidR="005B6C64" w:rsidRPr="0071647F" w:rsidRDefault="005B6C64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76B0A22E" w14:textId="651F0530" w:rsidR="005B6C64" w:rsidRPr="0071647F" w:rsidRDefault="0071647F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71647F">
              <w:rPr>
                <w:rFonts w:ascii="Arial" w:eastAsia="Times New Roman" w:hAnsi="Arial" w:cs="Arial"/>
                <w:b/>
                <w:szCs w:val="24"/>
                <w:lang w:eastAsia="de-DE"/>
              </w:rPr>
              <w:t>Weiteres Vorgehen:</w:t>
            </w:r>
          </w:p>
          <w:p w14:paraId="6E4F3C09" w14:textId="77777777" w:rsidR="00663247" w:rsidRPr="0071647F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72CB18ED" w14:textId="77777777" w:rsidR="00663247" w:rsidRPr="0071647F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74883867" w14:textId="77777777" w:rsidR="0071647F" w:rsidRPr="0071647F" w:rsidRDefault="0071647F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523F3A67" w14:textId="77777777" w:rsidR="0071647F" w:rsidRPr="0071647F" w:rsidRDefault="0071647F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</w:tbl>
    <w:p w14:paraId="44B9606F" w14:textId="77777777" w:rsidR="005B6C64" w:rsidRDefault="005B6C64" w:rsidP="004042FA">
      <w:pPr>
        <w:spacing w:after="0"/>
        <w:rPr>
          <w:rFonts w:ascii="Arial" w:eastAsia="Times New Roman" w:hAnsi="Arial" w:cs="Arial"/>
          <w:sz w:val="20"/>
          <w:szCs w:val="4"/>
          <w:lang w:eastAsia="de-DE"/>
        </w:rPr>
      </w:pPr>
    </w:p>
    <w:p w14:paraId="1C920988" w14:textId="77777777" w:rsidR="005B6C64" w:rsidRDefault="005B6C64" w:rsidP="004042FA">
      <w:pPr>
        <w:spacing w:after="0"/>
        <w:rPr>
          <w:rFonts w:ascii="Arial" w:eastAsia="Times New Roman" w:hAnsi="Arial" w:cs="Arial"/>
          <w:sz w:val="20"/>
          <w:szCs w:val="4"/>
          <w:lang w:eastAsia="de-DE"/>
        </w:rPr>
      </w:pPr>
    </w:p>
    <w:p w14:paraId="6165A8D2" w14:textId="18A14CD9" w:rsidR="00AA7BEB" w:rsidRPr="00AA7BEB" w:rsidRDefault="00AA7BEB" w:rsidP="00AA7BEB">
      <w:pPr>
        <w:spacing w:after="0" w:line="360" w:lineRule="auto"/>
        <w:rPr>
          <w:rFonts w:ascii="Arial" w:hAnsi="Arial"/>
          <w:b/>
          <w:color w:val="004994"/>
        </w:rPr>
      </w:pPr>
      <w:r w:rsidRPr="00AA7BEB">
        <w:rPr>
          <w:rFonts w:ascii="Arial" w:hAnsi="Arial"/>
          <w:b/>
          <w:color w:val="004994"/>
        </w:rPr>
        <w:lastRenderedPageBreak/>
        <w:t xml:space="preserve">Untersuchungsgruppe:  </w:t>
      </w:r>
      <w:r w:rsidRPr="00AA7BEB">
        <w:rPr>
          <w:rFonts w:ascii="Arial" w:hAnsi="Arial"/>
        </w:rPr>
        <w:t>Abteilung 2, Forschung</w:t>
      </w:r>
    </w:p>
    <w:p w14:paraId="140A685E" w14:textId="1737996E" w:rsidR="00AA7BEB" w:rsidRPr="00AA7BEB" w:rsidRDefault="00AA7BEB" w:rsidP="00AA7BEB">
      <w:pPr>
        <w:spacing w:after="0" w:line="360" w:lineRule="auto"/>
        <w:rPr>
          <w:rFonts w:ascii="Arial" w:hAnsi="Arial"/>
          <w:b/>
          <w:color w:val="004994"/>
        </w:rPr>
      </w:pPr>
      <w:r w:rsidRPr="00AA7BEB">
        <w:rPr>
          <w:rFonts w:ascii="Arial" w:hAnsi="Arial"/>
          <w:b/>
          <w:color w:val="004994"/>
        </w:rPr>
        <w:t xml:space="preserve">Datum der Dokumentation: </w:t>
      </w:r>
      <w:r w:rsidR="00113C8F" w:rsidRPr="00113C8F">
        <w:rPr>
          <w:rFonts w:ascii="Arial" w:hAnsi="Arial"/>
        </w:rPr>
        <w:t>11.</w:t>
      </w:r>
      <w:r w:rsidR="00B52C27">
        <w:rPr>
          <w:rFonts w:ascii="Arial" w:hAnsi="Arial"/>
        </w:rPr>
        <w:t>06</w:t>
      </w:r>
      <w:r w:rsidRPr="00113C8F">
        <w:rPr>
          <w:rFonts w:ascii="Arial" w:hAnsi="Arial"/>
        </w:rPr>
        <w:t>.2018</w:t>
      </w:r>
    </w:p>
    <w:p w14:paraId="2984778E" w14:textId="2F2DDD5A" w:rsidR="005B6C64" w:rsidRPr="00AA7BEB" w:rsidRDefault="00AA7BEB" w:rsidP="00AA7BEB">
      <w:pPr>
        <w:spacing w:after="0" w:line="360" w:lineRule="auto"/>
        <w:rPr>
          <w:rFonts w:ascii="Arial" w:hAnsi="Arial"/>
          <w:b/>
          <w:color w:val="004994"/>
        </w:rPr>
      </w:pPr>
      <w:r w:rsidRPr="00AA7BEB">
        <w:rPr>
          <w:rFonts w:ascii="Arial" w:hAnsi="Arial"/>
          <w:b/>
          <w:color w:val="004994"/>
        </w:rPr>
        <w:t xml:space="preserve">Dokumentiert von:  </w:t>
      </w:r>
      <w:r w:rsidRPr="00113C8F">
        <w:rPr>
          <w:rFonts w:ascii="Arial" w:hAnsi="Arial"/>
        </w:rPr>
        <w:t xml:space="preserve">G.B. </w:t>
      </w:r>
      <w:proofErr w:type="spellStart"/>
      <w:r w:rsidRPr="00113C8F">
        <w:rPr>
          <w:rFonts w:ascii="Arial" w:hAnsi="Arial"/>
        </w:rPr>
        <w:t>Urteilerin</w:t>
      </w:r>
      <w:proofErr w:type="spellEnd"/>
      <w:r w:rsidRPr="00113C8F">
        <w:rPr>
          <w:rFonts w:ascii="Arial" w:hAnsi="Arial"/>
          <w:b/>
        </w:rPr>
        <w:t xml:space="preserve"> </w:t>
      </w:r>
    </w:p>
    <w:p w14:paraId="33A4C606" w14:textId="77777777" w:rsidR="005B6C64" w:rsidRDefault="005B6C64" w:rsidP="004042FA">
      <w:pPr>
        <w:spacing w:after="0"/>
        <w:rPr>
          <w:rFonts w:ascii="Arial" w:eastAsia="Times New Roman" w:hAnsi="Arial" w:cs="Arial"/>
          <w:sz w:val="20"/>
          <w:szCs w:val="4"/>
          <w:lang w:eastAsia="de-DE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126"/>
        <w:gridCol w:w="1985"/>
        <w:gridCol w:w="1843"/>
        <w:gridCol w:w="2958"/>
        <w:gridCol w:w="18"/>
        <w:gridCol w:w="142"/>
      </w:tblGrid>
      <w:tr w:rsidR="005B6C64" w:rsidRPr="005B1F91" w14:paraId="0F6686FF" w14:textId="77777777" w:rsidTr="006F004B">
        <w:trPr>
          <w:gridAfter w:val="1"/>
          <w:wAfter w:w="142" w:type="dxa"/>
          <w:cantSplit/>
          <w:trHeight w:val="80"/>
        </w:trPr>
        <w:tc>
          <w:tcPr>
            <w:tcW w:w="11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3AEED" w14:textId="77777777" w:rsidR="005B6C64" w:rsidRPr="005B1F91" w:rsidRDefault="005B6C64" w:rsidP="006F004B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AAB9E" w14:textId="77777777" w:rsidR="005B6C64" w:rsidRPr="005B1F91" w:rsidRDefault="005B6C64" w:rsidP="006F004B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</w:tr>
      <w:tr w:rsidR="005B6C64" w:rsidRPr="006E10F0" w14:paraId="56067E3D" w14:textId="77777777" w:rsidTr="006F004B">
        <w:trPr>
          <w:gridAfter w:val="1"/>
          <w:wAfter w:w="142" w:type="dxa"/>
          <w:cantSplit/>
        </w:trPr>
        <w:tc>
          <w:tcPr>
            <w:tcW w:w="11269" w:type="dxa"/>
            <w:gridSpan w:val="4"/>
            <w:tcBorders>
              <w:top w:val="single" w:sz="4" w:space="0" w:color="08377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5599C2" w14:textId="77777777" w:rsidR="005B6C64" w:rsidRPr="006E10F0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83773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F89F5C" w14:textId="77777777" w:rsidR="005B6C64" w:rsidRPr="006E10F0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</w:tr>
      <w:tr w:rsidR="005B6C64" w:rsidRPr="005B1F91" w14:paraId="10CED3CC" w14:textId="77777777" w:rsidTr="006F004B">
        <w:trPr>
          <w:gridAfter w:val="1"/>
          <w:wAfter w:w="142" w:type="dxa"/>
          <w:cantSplit/>
        </w:trPr>
        <w:tc>
          <w:tcPr>
            <w:tcW w:w="1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4994"/>
            <w:vAlign w:val="center"/>
          </w:tcPr>
          <w:p w14:paraId="5225C0A0" w14:textId="079BFE0E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de-DE"/>
              </w:rPr>
              <w:t>Belastungsfaktor: Störungen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4994"/>
          </w:tcPr>
          <w:p w14:paraId="0D5BAB7F" w14:textId="77777777" w:rsidR="005B6C64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</w:tc>
      </w:tr>
      <w:tr w:rsidR="005B6C64" w:rsidRPr="005B1F91" w14:paraId="0CC3DBDF" w14:textId="77777777" w:rsidTr="006F004B">
        <w:trPr>
          <w:cantSplit/>
        </w:trPr>
        <w:tc>
          <w:tcPr>
            <w:tcW w:w="14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9FF679" w14:textId="77777777" w:rsidR="005B6C64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szCs w:val="24"/>
                <w:lang w:eastAsia="de-DE"/>
              </w:rPr>
            </w:pPr>
            <w:r w:rsidRPr="00D54F54">
              <w:rPr>
                <w:rFonts w:ascii="Arial" w:eastAsia="Times New Roman" w:hAnsi="Arial" w:cs="Arial"/>
                <w:b/>
                <w:color w:val="404040" w:themeColor="text1" w:themeTint="BF"/>
                <w:szCs w:val="24"/>
                <w:lang w:eastAsia="de-DE"/>
              </w:rPr>
              <w:t>Kurzbeschreibung Belastungsfaktor</w:t>
            </w:r>
            <w:r>
              <w:rPr>
                <w:rFonts w:ascii="Arial" w:eastAsia="Times New Roman" w:hAnsi="Arial" w:cs="Arial"/>
                <w:b/>
                <w:color w:val="404040" w:themeColor="text1" w:themeTint="BF"/>
                <w:szCs w:val="24"/>
                <w:lang w:eastAsia="de-DE"/>
              </w:rPr>
              <w:t>:</w:t>
            </w:r>
          </w:p>
          <w:p w14:paraId="38BF7718" w14:textId="302F95D3" w:rsidR="005B6C64" w:rsidRPr="008E26EC" w:rsidRDefault="008E26EC" w:rsidP="006F004B">
            <w:pPr>
              <w:spacing w:before="40" w:after="40" w:line="240" w:lineRule="auto"/>
              <w:rPr>
                <w:rFonts w:ascii="Arial" w:eastAsia="Times New Roman" w:hAnsi="Arial" w:cs="Arial"/>
                <w:color w:val="404040" w:themeColor="text1" w:themeTint="BF"/>
                <w:szCs w:val="24"/>
                <w:lang w:eastAsia="de-DE"/>
              </w:rPr>
            </w:pPr>
            <w:r w:rsidRPr="008E26EC">
              <w:rPr>
                <w:rFonts w:ascii="Arial" w:eastAsia="Times New Roman" w:hAnsi="Arial" w:cs="Arial"/>
                <w:color w:val="404040" w:themeColor="text1" w:themeTint="BF"/>
                <w:szCs w:val="24"/>
                <w:lang w:eastAsia="de-DE"/>
              </w:rPr>
              <w:t>Hä</w:t>
            </w:r>
            <w:r w:rsidR="00B52C27">
              <w:rPr>
                <w:rFonts w:ascii="Arial" w:eastAsia="Times New Roman" w:hAnsi="Arial" w:cs="Arial"/>
                <w:color w:val="404040" w:themeColor="text1" w:themeTint="BF"/>
                <w:szCs w:val="24"/>
                <w:lang w:eastAsia="de-DE"/>
              </w:rPr>
              <w:t xml:space="preserve">ufige Kurzanfragen per Telefon, </w:t>
            </w:r>
            <w:r w:rsidRPr="008E26EC">
              <w:rPr>
                <w:rFonts w:ascii="Arial" w:eastAsia="Times New Roman" w:hAnsi="Arial" w:cs="Arial"/>
                <w:color w:val="404040" w:themeColor="text1" w:themeTint="BF"/>
                <w:szCs w:val="24"/>
                <w:lang w:eastAsia="de-DE"/>
              </w:rPr>
              <w:t>Nachrichtenton/Signal</w:t>
            </w:r>
            <w:r w:rsidR="00B52C27">
              <w:rPr>
                <w:rFonts w:ascii="Arial" w:eastAsia="Times New Roman" w:hAnsi="Arial" w:cs="Arial"/>
                <w:color w:val="404040" w:themeColor="text1" w:themeTint="BF"/>
                <w:szCs w:val="24"/>
                <w:lang w:eastAsia="de-DE"/>
              </w:rPr>
              <w:t xml:space="preserve"> bei elektronischen Nachrichten</w:t>
            </w:r>
            <w:r w:rsidRPr="008E26EC">
              <w:rPr>
                <w:rFonts w:ascii="Arial" w:eastAsia="Times New Roman" w:hAnsi="Arial" w:cs="Arial"/>
                <w:color w:val="404040" w:themeColor="text1" w:themeTint="BF"/>
                <w:szCs w:val="24"/>
                <w:lang w:eastAsia="de-DE"/>
              </w:rPr>
              <w:t xml:space="preserve"> </w:t>
            </w:r>
            <w:r w:rsidR="00B52C27">
              <w:rPr>
                <w:rFonts w:ascii="Arial" w:eastAsia="Times New Roman" w:hAnsi="Arial" w:cs="Arial"/>
                <w:color w:val="404040" w:themeColor="text1" w:themeTint="BF"/>
                <w:szCs w:val="24"/>
                <w:lang w:eastAsia="de-DE"/>
              </w:rPr>
              <w:t xml:space="preserve">stört </w:t>
            </w:r>
          </w:p>
          <w:p w14:paraId="27E64161" w14:textId="77777777" w:rsidR="005B6C64" w:rsidRPr="005B6C64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2448A638" w14:textId="77777777" w:rsidR="005B6C64" w:rsidRPr="005B6C64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1D654C" w14:textId="77777777" w:rsidR="005B6C64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</w:tc>
      </w:tr>
      <w:tr w:rsidR="005B6C64" w:rsidRPr="00AA7BEB" w14:paraId="66579B2B" w14:textId="77777777" w:rsidTr="006F004B">
        <w:trPr>
          <w:gridAfter w:val="1"/>
          <w:wAfter w:w="142" w:type="dxa"/>
          <w:trHeight w:val="627"/>
          <w:tblHeader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777877"/>
            <w:vAlign w:val="center"/>
          </w:tcPr>
          <w:p w14:paraId="50D6A385" w14:textId="77777777" w:rsidR="005B6C64" w:rsidRPr="00AA7BEB" w:rsidRDefault="005B6C64" w:rsidP="006F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>Maßnahmenbeschreibung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77877"/>
            <w:vAlign w:val="center"/>
          </w:tcPr>
          <w:p w14:paraId="554C1748" w14:textId="77777777" w:rsidR="005B6C64" w:rsidRPr="00AA7BEB" w:rsidRDefault="005B6C64" w:rsidP="006F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 xml:space="preserve">Wer ist zuständig? </w:t>
            </w: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77877"/>
            <w:vAlign w:val="center"/>
          </w:tcPr>
          <w:p w14:paraId="6326098F" w14:textId="77777777" w:rsidR="005B6C64" w:rsidRPr="00AA7BEB" w:rsidRDefault="005B6C64" w:rsidP="006F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 xml:space="preserve">Wer ist beteiligt? </w:t>
            </w:r>
          </w:p>
        </w:tc>
        <w:tc>
          <w:tcPr>
            <w:tcW w:w="1843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777877"/>
            <w:vAlign w:val="center"/>
          </w:tcPr>
          <w:p w14:paraId="45499C13" w14:textId="77777777" w:rsidR="005B6C64" w:rsidRPr="00AA7BEB" w:rsidRDefault="005B6C64" w:rsidP="006F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>Umsetzung bis wann?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777877"/>
            <w:vAlign w:val="center"/>
          </w:tcPr>
          <w:p w14:paraId="33F558AC" w14:textId="77777777" w:rsidR="005B6C64" w:rsidRPr="00AA7BEB" w:rsidRDefault="005B6C64" w:rsidP="006F0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>Prüfung wie und bis wann?</w:t>
            </w:r>
          </w:p>
        </w:tc>
      </w:tr>
      <w:tr w:rsidR="005B6C64" w:rsidRPr="005B1F91" w14:paraId="6257DE38" w14:textId="77777777" w:rsidTr="006F004B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8B4E9" w14:textId="7279AEA4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8E26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Übergeordnete Telefonstelle einrichten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124E2" w14:textId="412DB806" w:rsidR="005B6C64" w:rsidRPr="005B1F91" w:rsidRDefault="008E26EC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Leiter Z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0F4ED" w14:textId="11F98DFB" w:rsidR="005B6C64" w:rsidRPr="005B1F91" w:rsidRDefault="008E26EC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 xml:space="preserve">Referat IT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1077B" w14:textId="28189C8E" w:rsidR="005B6C64" w:rsidRPr="005B1F91" w:rsidRDefault="00B52C27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11.11.2018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8DC4A" w14:textId="2D0BABDC" w:rsidR="005B6C64" w:rsidRPr="005B1F91" w:rsidRDefault="008E26EC" w:rsidP="00B52C2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 xml:space="preserve">10 Beschäftigte der Untersuchungsgruppe befragen, bis </w:t>
            </w:r>
            <w:r w:rsidR="00B52C27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01.03.</w:t>
            </w:r>
            <w:r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2019</w:t>
            </w:r>
          </w:p>
        </w:tc>
      </w:tr>
      <w:tr w:rsidR="005B6C64" w:rsidRPr="005B1F91" w14:paraId="5F79E966" w14:textId="77777777" w:rsidTr="006F004B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EDD"/>
            <w:vAlign w:val="center"/>
          </w:tcPr>
          <w:p w14:paraId="5FF4F44A" w14:textId="1EF06DA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EDD"/>
          </w:tcPr>
          <w:p w14:paraId="534CB4F1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EDD"/>
          </w:tcPr>
          <w:p w14:paraId="40C65745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EDD"/>
          </w:tcPr>
          <w:p w14:paraId="140EC41E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EDD"/>
          </w:tcPr>
          <w:p w14:paraId="15866268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5B6C64" w:rsidRPr="005B1F91" w14:paraId="1D4F665C" w14:textId="77777777" w:rsidTr="006F004B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BE20B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BA0BA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1EC84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B61D6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53F70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5B6C64" w:rsidRPr="005B1F91" w14:paraId="167F822E" w14:textId="77777777" w:rsidTr="006F004B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EDD"/>
            <w:vAlign w:val="center"/>
          </w:tcPr>
          <w:p w14:paraId="0A169385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DD"/>
          </w:tcPr>
          <w:p w14:paraId="1F25FC5B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DD"/>
          </w:tcPr>
          <w:p w14:paraId="0F4EFAE4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EDD"/>
          </w:tcPr>
          <w:p w14:paraId="63FBA969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EDD"/>
          </w:tcPr>
          <w:p w14:paraId="489EFDE8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5B6C64" w:rsidRPr="005B1F91" w14:paraId="27D1E015" w14:textId="77777777" w:rsidTr="006F004B">
        <w:trPr>
          <w:gridAfter w:val="1"/>
          <w:wAfter w:w="142" w:type="dxa"/>
        </w:trPr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1CA78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13A6F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B69D2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B791A6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B90E0" w14:textId="77777777" w:rsidR="005B6C64" w:rsidRPr="005B1F91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5B6C64" w:rsidRPr="005B1F91" w14:paraId="1AED40E5" w14:textId="77777777" w:rsidTr="006F004B">
        <w:trPr>
          <w:gridAfter w:val="1"/>
          <w:wAfter w:w="142" w:type="dxa"/>
        </w:trPr>
        <w:tc>
          <w:tcPr>
            <w:tcW w:w="14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3F06" w14:textId="7FF0583E" w:rsidR="005B6C64" w:rsidRPr="00663247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663247">
              <w:rPr>
                <w:rFonts w:ascii="Arial" w:eastAsia="Times New Roman" w:hAnsi="Arial" w:cs="Arial"/>
                <w:b/>
                <w:szCs w:val="24"/>
                <w:lang w:eastAsia="de-DE"/>
              </w:rPr>
              <w:t xml:space="preserve">Ergebnis der Wirksamkeitskontrolle: </w:t>
            </w:r>
          </w:p>
          <w:p w14:paraId="42763BE8" w14:textId="0FD8990F" w:rsidR="008E26EC" w:rsidRPr="008E26EC" w:rsidRDefault="008E26EC" w:rsidP="006F004B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E26EC">
              <w:rPr>
                <w:rFonts w:ascii="Arial" w:eastAsia="Times New Roman" w:hAnsi="Arial" w:cs="Arial"/>
                <w:szCs w:val="24"/>
                <w:lang w:eastAsia="de-DE"/>
              </w:rPr>
              <w:t>Es kommen insgesamt deutlich weniger Anrufe bei den Beschäftigten an. Nahezu allen Anrufen</w:t>
            </w:r>
            <w:r w:rsidR="00F41357">
              <w:rPr>
                <w:rFonts w:ascii="Arial" w:eastAsia="Times New Roman" w:hAnsi="Arial" w:cs="Arial"/>
                <w:szCs w:val="24"/>
                <w:lang w:eastAsia="de-DE"/>
              </w:rPr>
              <w:t>den</w:t>
            </w:r>
            <w:r w:rsidRPr="008E26EC">
              <w:rPr>
                <w:rFonts w:ascii="Arial" w:eastAsia="Times New Roman" w:hAnsi="Arial" w:cs="Arial"/>
                <w:szCs w:val="24"/>
                <w:lang w:eastAsia="de-DE"/>
              </w:rPr>
              <w:t xml:space="preserve"> kann durch die Telefonstelle geholfen werden. Die Maßnahme ist zielführend. </w:t>
            </w:r>
          </w:p>
          <w:p w14:paraId="714AAC7A" w14:textId="77777777" w:rsidR="005B6C64" w:rsidRPr="0071647F" w:rsidRDefault="005B6C64" w:rsidP="006F004B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58C7C891" w14:textId="02BA1B5A" w:rsidR="005B6C64" w:rsidRPr="0071647F" w:rsidRDefault="0071647F" w:rsidP="006F004B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de-DE"/>
              </w:rPr>
              <w:t xml:space="preserve">Weiteres Vorgehen: </w:t>
            </w:r>
          </w:p>
          <w:p w14:paraId="6C5F3125" w14:textId="2886C129" w:rsidR="0071647F" w:rsidRPr="0071647F" w:rsidRDefault="0071647F" w:rsidP="00F41357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1647F">
              <w:rPr>
                <w:rFonts w:ascii="Arial" w:eastAsia="Times New Roman" w:hAnsi="Arial" w:cs="Arial"/>
                <w:szCs w:val="24"/>
                <w:lang w:eastAsia="de-DE"/>
              </w:rPr>
              <w:t xml:space="preserve">Die Telefonstelle bleibt ein weiteres Jahr erhalten. Wenn </w:t>
            </w:r>
            <w:r w:rsidR="00F41357">
              <w:rPr>
                <w:rFonts w:ascii="Arial" w:eastAsia="Times New Roman" w:hAnsi="Arial" w:cs="Arial"/>
                <w:szCs w:val="24"/>
                <w:lang w:eastAsia="de-DE"/>
              </w:rPr>
              <w:t>s</w:t>
            </w:r>
            <w:bookmarkStart w:id="0" w:name="_GoBack"/>
            <w:bookmarkEnd w:id="0"/>
            <w:r w:rsidRPr="0071647F">
              <w:rPr>
                <w:rFonts w:ascii="Arial" w:eastAsia="Times New Roman" w:hAnsi="Arial" w:cs="Arial"/>
                <w:szCs w:val="24"/>
                <w:lang w:eastAsia="de-DE"/>
              </w:rPr>
              <w:t xml:space="preserve">ie weiterhin zielführend ist, wird sie dauerhaft eingeführt. </w:t>
            </w:r>
          </w:p>
        </w:tc>
      </w:tr>
    </w:tbl>
    <w:p w14:paraId="4EF87077" w14:textId="77777777" w:rsidR="004042FA" w:rsidRDefault="004042FA" w:rsidP="004042FA">
      <w:pPr>
        <w:spacing w:after="0"/>
        <w:rPr>
          <w:rFonts w:ascii="Arial" w:eastAsia="Times New Roman" w:hAnsi="Arial" w:cs="Arial"/>
          <w:sz w:val="20"/>
          <w:szCs w:val="4"/>
          <w:lang w:eastAsia="de-DE"/>
        </w:rPr>
      </w:pPr>
    </w:p>
    <w:sectPr w:rsidR="004042FA" w:rsidSect="00146EDB">
      <w:headerReference w:type="first" r:id="rId9"/>
      <w:footerReference w:type="first" r:id="rId10"/>
      <w:pgSz w:w="16838" w:h="11906" w:orient="landscape" w:code="9"/>
      <w:pgMar w:top="964" w:right="1106" w:bottom="425" w:left="1418" w:header="56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06C32" w14:textId="77777777" w:rsidR="00E20678" w:rsidRDefault="00E20678">
      <w:pPr>
        <w:spacing w:after="0" w:line="240" w:lineRule="auto"/>
      </w:pPr>
      <w:r>
        <w:separator/>
      </w:r>
    </w:p>
  </w:endnote>
  <w:endnote w:type="continuationSeparator" w:id="0">
    <w:p w14:paraId="5138D5F5" w14:textId="77777777" w:rsidR="00E20678" w:rsidRDefault="00E2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2F0AE" w14:textId="77777777" w:rsidR="00146EDB" w:rsidRDefault="00F41357" w:rsidP="00146EDB">
    <w:pPr>
      <w:pStyle w:val="Fuzeile"/>
      <w:jc w:val="right"/>
    </w:pPr>
    <w:sdt>
      <w:sdtPr>
        <w:id w:val="1837800171"/>
        <w:docPartObj>
          <w:docPartGallery w:val="Page Numbers (Bottom of Page)"/>
          <w:docPartUnique/>
        </w:docPartObj>
      </w:sdtPr>
      <w:sdtEndPr/>
      <w:sdtContent>
        <w:r w:rsidR="00146EDB" w:rsidRPr="00146EDB">
          <w:rPr>
            <w:rFonts w:ascii="Arial" w:hAnsi="Arial" w:cs="Arial"/>
            <w:sz w:val="20"/>
          </w:rPr>
          <w:fldChar w:fldCharType="begin"/>
        </w:r>
        <w:r w:rsidR="00146EDB" w:rsidRPr="00146EDB">
          <w:rPr>
            <w:rFonts w:ascii="Arial" w:hAnsi="Arial" w:cs="Arial"/>
            <w:sz w:val="20"/>
          </w:rPr>
          <w:instrText>PAGE   \* MERGEFORMAT</w:instrText>
        </w:r>
        <w:r w:rsidR="00146EDB" w:rsidRPr="00146EDB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</w:t>
        </w:r>
        <w:r w:rsidR="00146EDB" w:rsidRPr="00146EDB">
          <w:rPr>
            <w:rFonts w:ascii="Arial" w:hAnsi="Arial" w:cs="Arial"/>
            <w:sz w:val="20"/>
          </w:rPr>
          <w:fldChar w:fldCharType="end"/>
        </w:r>
      </w:sdtContent>
    </w:sdt>
  </w:p>
  <w:p w14:paraId="7D15A125" w14:textId="2F2508C5" w:rsidR="00E20678" w:rsidRPr="00146EDB" w:rsidRDefault="00146EDB" w:rsidP="00146EDB">
    <w:pPr>
      <w:pStyle w:val="Fuzeile"/>
    </w:pPr>
    <w:r w:rsidRPr="00BA360F">
      <w:rPr>
        <w:rFonts w:ascii="Arial" w:hAnsi="Arial"/>
        <w:sz w:val="14"/>
        <w:szCs w:val="14"/>
      </w:rPr>
      <w:t>© U</w:t>
    </w:r>
    <w:r>
      <w:rPr>
        <w:rFonts w:ascii="Arial" w:hAnsi="Arial"/>
        <w:sz w:val="14"/>
        <w:szCs w:val="14"/>
      </w:rPr>
      <w:t>VB</w:t>
    </w:r>
    <w:r w:rsidRPr="00BA360F">
      <w:rPr>
        <w:rFonts w:ascii="Arial" w:hAnsi="Arial"/>
        <w:sz w:val="14"/>
        <w:szCs w:val="14"/>
      </w:rPr>
      <w:t xml:space="preserve"> 201</w:t>
    </w:r>
    <w:r w:rsidR="00C3695A">
      <w:rPr>
        <w:rFonts w:ascii="Arial" w:hAnsi="Arial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95519" w14:textId="77777777" w:rsidR="00E20678" w:rsidRDefault="00E20678">
      <w:pPr>
        <w:spacing w:after="0" w:line="240" w:lineRule="auto"/>
      </w:pPr>
      <w:r>
        <w:separator/>
      </w:r>
    </w:p>
  </w:footnote>
  <w:footnote w:type="continuationSeparator" w:id="0">
    <w:p w14:paraId="479DC50D" w14:textId="77777777" w:rsidR="00E20678" w:rsidRDefault="00E2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3337E" w14:textId="0AE432DB" w:rsidR="00146EDB" w:rsidRDefault="00E20678" w:rsidP="00663247">
    <w:pPr>
      <w:pStyle w:val="Kopfzeile"/>
      <w:tabs>
        <w:tab w:val="clear" w:pos="4536"/>
        <w:tab w:val="clear" w:pos="9072"/>
        <w:tab w:val="right" w:pos="14314"/>
      </w:tabs>
      <w:jc w:val="center"/>
    </w:pPr>
    <w:r w:rsidRPr="002B0174">
      <w:rPr>
        <w:noProof/>
        <w:sz w:val="36"/>
        <w:szCs w:val="36"/>
        <w:lang w:eastAsia="de-DE"/>
      </w:rPr>
      <w:drawing>
        <wp:anchor distT="0" distB="0" distL="114300" distR="114300" simplePos="0" relativeHeight="251659264" behindDoc="1" locked="1" layoutInCell="1" allowOverlap="1" wp14:anchorId="3F7BCB90" wp14:editId="690E9D77">
          <wp:simplePos x="0" y="0"/>
          <wp:positionH relativeFrom="column">
            <wp:posOffset>8107045</wp:posOffset>
          </wp:positionH>
          <wp:positionV relativeFrom="paragraph">
            <wp:posOffset>325755</wp:posOffset>
          </wp:positionV>
          <wp:extent cx="882650" cy="882650"/>
          <wp:effectExtent l="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ver: Kunden:UVB:_Vorlagen:UVB Logos:PNG_web:Logo-UVB-RGB-2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9E2B2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91"/>
    <w:rsid w:val="00010162"/>
    <w:rsid w:val="000162AA"/>
    <w:rsid w:val="00024799"/>
    <w:rsid w:val="00030350"/>
    <w:rsid w:val="000356BE"/>
    <w:rsid w:val="00051382"/>
    <w:rsid w:val="00056DBB"/>
    <w:rsid w:val="00063659"/>
    <w:rsid w:val="000673AC"/>
    <w:rsid w:val="00070EB2"/>
    <w:rsid w:val="00071A5A"/>
    <w:rsid w:val="00074672"/>
    <w:rsid w:val="000765F4"/>
    <w:rsid w:val="00080CCB"/>
    <w:rsid w:val="00082AB6"/>
    <w:rsid w:val="00091BE0"/>
    <w:rsid w:val="00096CBA"/>
    <w:rsid w:val="000B3BCF"/>
    <w:rsid w:val="000C5C84"/>
    <w:rsid w:val="000C6827"/>
    <w:rsid w:val="000D2ECA"/>
    <w:rsid w:val="000D3F5D"/>
    <w:rsid w:val="000D59EF"/>
    <w:rsid w:val="000E3EAB"/>
    <w:rsid w:val="000E7A3B"/>
    <w:rsid w:val="000F1C37"/>
    <w:rsid w:val="00103D3D"/>
    <w:rsid w:val="00113C8F"/>
    <w:rsid w:val="00116A9E"/>
    <w:rsid w:val="00121DBA"/>
    <w:rsid w:val="00146EDB"/>
    <w:rsid w:val="00147474"/>
    <w:rsid w:val="001545E6"/>
    <w:rsid w:val="00166276"/>
    <w:rsid w:val="001746B6"/>
    <w:rsid w:val="001841B1"/>
    <w:rsid w:val="0019155C"/>
    <w:rsid w:val="001B47E5"/>
    <w:rsid w:val="001C5A0C"/>
    <w:rsid w:val="001C7749"/>
    <w:rsid w:val="001D569E"/>
    <w:rsid w:val="002003AC"/>
    <w:rsid w:val="00201C9D"/>
    <w:rsid w:val="00203D3E"/>
    <w:rsid w:val="00212782"/>
    <w:rsid w:val="00212795"/>
    <w:rsid w:val="002148A8"/>
    <w:rsid w:val="00221ECF"/>
    <w:rsid w:val="00231000"/>
    <w:rsid w:val="0023136A"/>
    <w:rsid w:val="00235A28"/>
    <w:rsid w:val="00235D6A"/>
    <w:rsid w:val="002437C9"/>
    <w:rsid w:val="00275F0B"/>
    <w:rsid w:val="002844BF"/>
    <w:rsid w:val="00284E4B"/>
    <w:rsid w:val="00286295"/>
    <w:rsid w:val="00294AC0"/>
    <w:rsid w:val="002A39D8"/>
    <w:rsid w:val="002B0174"/>
    <w:rsid w:val="002B4EFC"/>
    <w:rsid w:val="002C305B"/>
    <w:rsid w:val="002C56AA"/>
    <w:rsid w:val="002D0588"/>
    <w:rsid w:val="002D0E75"/>
    <w:rsid w:val="002D351F"/>
    <w:rsid w:val="002F6976"/>
    <w:rsid w:val="00301FAA"/>
    <w:rsid w:val="00303BD1"/>
    <w:rsid w:val="0031191E"/>
    <w:rsid w:val="00332BFA"/>
    <w:rsid w:val="00333C7C"/>
    <w:rsid w:val="003437E5"/>
    <w:rsid w:val="003544BD"/>
    <w:rsid w:val="003554B8"/>
    <w:rsid w:val="00363242"/>
    <w:rsid w:val="0037064E"/>
    <w:rsid w:val="00375AAE"/>
    <w:rsid w:val="00382DEB"/>
    <w:rsid w:val="003B1A5D"/>
    <w:rsid w:val="003B260B"/>
    <w:rsid w:val="003D75A8"/>
    <w:rsid w:val="0040179E"/>
    <w:rsid w:val="004042FA"/>
    <w:rsid w:val="0040490E"/>
    <w:rsid w:val="00407956"/>
    <w:rsid w:val="00407B94"/>
    <w:rsid w:val="00413EAD"/>
    <w:rsid w:val="00413F4C"/>
    <w:rsid w:val="0041729C"/>
    <w:rsid w:val="0043601A"/>
    <w:rsid w:val="004450C1"/>
    <w:rsid w:val="00451263"/>
    <w:rsid w:val="00451683"/>
    <w:rsid w:val="00461992"/>
    <w:rsid w:val="00464A6F"/>
    <w:rsid w:val="004733F1"/>
    <w:rsid w:val="00474449"/>
    <w:rsid w:val="004771EC"/>
    <w:rsid w:val="00481412"/>
    <w:rsid w:val="00491995"/>
    <w:rsid w:val="00494813"/>
    <w:rsid w:val="004A4145"/>
    <w:rsid w:val="004A7655"/>
    <w:rsid w:val="004B066A"/>
    <w:rsid w:val="004B1B90"/>
    <w:rsid w:val="004B59E3"/>
    <w:rsid w:val="004B6ADD"/>
    <w:rsid w:val="004E6A49"/>
    <w:rsid w:val="004E77FE"/>
    <w:rsid w:val="004E7ED1"/>
    <w:rsid w:val="004F49EA"/>
    <w:rsid w:val="00504328"/>
    <w:rsid w:val="005121C0"/>
    <w:rsid w:val="005128EA"/>
    <w:rsid w:val="00524316"/>
    <w:rsid w:val="00537096"/>
    <w:rsid w:val="005477EB"/>
    <w:rsid w:val="00566BC5"/>
    <w:rsid w:val="00570027"/>
    <w:rsid w:val="005713CB"/>
    <w:rsid w:val="005A2C22"/>
    <w:rsid w:val="005B1F91"/>
    <w:rsid w:val="005B442B"/>
    <w:rsid w:val="005B6C64"/>
    <w:rsid w:val="005C16DA"/>
    <w:rsid w:val="005C763D"/>
    <w:rsid w:val="005D00F1"/>
    <w:rsid w:val="005D0C8B"/>
    <w:rsid w:val="005D6F85"/>
    <w:rsid w:val="005D7380"/>
    <w:rsid w:val="005E21CF"/>
    <w:rsid w:val="005E448B"/>
    <w:rsid w:val="006107AC"/>
    <w:rsid w:val="00614F9D"/>
    <w:rsid w:val="00616F15"/>
    <w:rsid w:val="00633AB9"/>
    <w:rsid w:val="0063454E"/>
    <w:rsid w:val="00641586"/>
    <w:rsid w:val="006454AF"/>
    <w:rsid w:val="00652C3D"/>
    <w:rsid w:val="006535E2"/>
    <w:rsid w:val="00656175"/>
    <w:rsid w:val="00663132"/>
    <w:rsid w:val="00663247"/>
    <w:rsid w:val="0068061F"/>
    <w:rsid w:val="00690E73"/>
    <w:rsid w:val="00695197"/>
    <w:rsid w:val="006954D8"/>
    <w:rsid w:val="006A2F70"/>
    <w:rsid w:val="006A59E1"/>
    <w:rsid w:val="006A5C92"/>
    <w:rsid w:val="006B7D1A"/>
    <w:rsid w:val="006C2904"/>
    <w:rsid w:val="006C2B37"/>
    <w:rsid w:val="006C44DC"/>
    <w:rsid w:val="006C4BF9"/>
    <w:rsid w:val="006D5933"/>
    <w:rsid w:val="006E10F0"/>
    <w:rsid w:val="006E6DA5"/>
    <w:rsid w:val="006F117D"/>
    <w:rsid w:val="0070642E"/>
    <w:rsid w:val="0071159D"/>
    <w:rsid w:val="00711A18"/>
    <w:rsid w:val="0071647F"/>
    <w:rsid w:val="00721CFC"/>
    <w:rsid w:val="007262EB"/>
    <w:rsid w:val="007269EC"/>
    <w:rsid w:val="00740AAC"/>
    <w:rsid w:val="007501B1"/>
    <w:rsid w:val="00755D24"/>
    <w:rsid w:val="007649AB"/>
    <w:rsid w:val="007823F6"/>
    <w:rsid w:val="0078434B"/>
    <w:rsid w:val="007869D3"/>
    <w:rsid w:val="00790C84"/>
    <w:rsid w:val="0079212A"/>
    <w:rsid w:val="00792D15"/>
    <w:rsid w:val="00794984"/>
    <w:rsid w:val="00797507"/>
    <w:rsid w:val="007A4EC7"/>
    <w:rsid w:val="007A728A"/>
    <w:rsid w:val="007C1F39"/>
    <w:rsid w:val="007D6131"/>
    <w:rsid w:val="007D6566"/>
    <w:rsid w:val="007E1319"/>
    <w:rsid w:val="007E1F25"/>
    <w:rsid w:val="007F7EFC"/>
    <w:rsid w:val="00801D18"/>
    <w:rsid w:val="00804B0E"/>
    <w:rsid w:val="00816D65"/>
    <w:rsid w:val="00823069"/>
    <w:rsid w:val="00830504"/>
    <w:rsid w:val="008367C0"/>
    <w:rsid w:val="0085234E"/>
    <w:rsid w:val="008925C0"/>
    <w:rsid w:val="00892D7F"/>
    <w:rsid w:val="00893C5C"/>
    <w:rsid w:val="008A228D"/>
    <w:rsid w:val="008C7899"/>
    <w:rsid w:val="008D4391"/>
    <w:rsid w:val="008E26EC"/>
    <w:rsid w:val="008E5593"/>
    <w:rsid w:val="0090706F"/>
    <w:rsid w:val="00921D47"/>
    <w:rsid w:val="009354EA"/>
    <w:rsid w:val="00947138"/>
    <w:rsid w:val="00950775"/>
    <w:rsid w:val="009540E7"/>
    <w:rsid w:val="0096045C"/>
    <w:rsid w:val="00960770"/>
    <w:rsid w:val="0096644A"/>
    <w:rsid w:val="00966BC2"/>
    <w:rsid w:val="009726E6"/>
    <w:rsid w:val="00980677"/>
    <w:rsid w:val="00993589"/>
    <w:rsid w:val="009A2309"/>
    <w:rsid w:val="009B0FAD"/>
    <w:rsid w:val="009C331C"/>
    <w:rsid w:val="009C39BB"/>
    <w:rsid w:val="009C4F1A"/>
    <w:rsid w:val="009D0B57"/>
    <w:rsid w:val="009D2481"/>
    <w:rsid w:val="009D6919"/>
    <w:rsid w:val="009E2E20"/>
    <w:rsid w:val="00A0180A"/>
    <w:rsid w:val="00A07237"/>
    <w:rsid w:val="00A12D4A"/>
    <w:rsid w:val="00A24FF2"/>
    <w:rsid w:val="00A41291"/>
    <w:rsid w:val="00A42AB3"/>
    <w:rsid w:val="00A42B89"/>
    <w:rsid w:val="00A54394"/>
    <w:rsid w:val="00A93ADD"/>
    <w:rsid w:val="00A97FB9"/>
    <w:rsid w:val="00AA2492"/>
    <w:rsid w:val="00AA6BA1"/>
    <w:rsid w:val="00AA7BEB"/>
    <w:rsid w:val="00AB07E8"/>
    <w:rsid w:val="00AD1371"/>
    <w:rsid w:val="00AD4F2F"/>
    <w:rsid w:val="00AD55AE"/>
    <w:rsid w:val="00AD79A0"/>
    <w:rsid w:val="00AF49D2"/>
    <w:rsid w:val="00B04F8E"/>
    <w:rsid w:val="00B176A2"/>
    <w:rsid w:val="00B239A0"/>
    <w:rsid w:val="00B2777C"/>
    <w:rsid w:val="00B52C27"/>
    <w:rsid w:val="00B53EB1"/>
    <w:rsid w:val="00B641CB"/>
    <w:rsid w:val="00B826E9"/>
    <w:rsid w:val="00B852B9"/>
    <w:rsid w:val="00BC4B9E"/>
    <w:rsid w:val="00BD32A3"/>
    <w:rsid w:val="00BD4D81"/>
    <w:rsid w:val="00BD6550"/>
    <w:rsid w:val="00BD72F2"/>
    <w:rsid w:val="00BE4CA2"/>
    <w:rsid w:val="00BE7EC0"/>
    <w:rsid w:val="00BF0127"/>
    <w:rsid w:val="00BF0177"/>
    <w:rsid w:val="00BF1F06"/>
    <w:rsid w:val="00BF3DED"/>
    <w:rsid w:val="00BF5370"/>
    <w:rsid w:val="00C0373B"/>
    <w:rsid w:val="00C05CF0"/>
    <w:rsid w:val="00C314D9"/>
    <w:rsid w:val="00C3695A"/>
    <w:rsid w:val="00C40D46"/>
    <w:rsid w:val="00C452BC"/>
    <w:rsid w:val="00C615B5"/>
    <w:rsid w:val="00C633DC"/>
    <w:rsid w:val="00C80250"/>
    <w:rsid w:val="00C951B9"/>
    <w:rsid w:val="00CB6343"/>
    <w:rsid w:val="00CB6E8C"/>
    <w:rsid w:val="00CC51F4"/>
    <w:rsid w:val="00CE3778"/>
    <w:rsid w:val="00CE3E6F"/>
    <w:rsid w:val="00CF2952"/>
    <w:rsid w:val="00D04182"/>
    <w:rsid w:val="00D1059B"/>
    <w:rsid w:val="00D10CAE"/>
    <w:rsid w:val="00D11BB6"/>
    <w:rsid w:val="00D223B2"/>
    <w:rsid w:val="00D34E17"/>
    <w:rsid w:val="00D476E9"/>
    <w:rsid w:val="00D547FF"/>
    <w:rsid w:val="00D54F54"/>
    <w:rsid w:val="00D57CD6"/>
    <w:rsid w:val="00D6112B"/>
    <w:rsid w:val="00D66E83"/>
    <w:rsid w:val="00D71C1C"/>
    <w:rsid w:val="00D863E3"/>
    <w:rsid w:val="00D96021"/>
    <w:rsid w:val="00DA2832"/>
    <w:rsid w:val="00DC6ACD"/>
    <w:rsid w:val="00DC7591"/>
    <w:rsid w:val="00DD4427"/>
    <w:rsid w:val="00DE668E"/>
    <w:rsid w:val="00DF1E2E"/>
    <w:rsid w:val="00E02ADA"/>
    <w:rsid w:val="00E170DD"/>
    <w:rsid w:val="00E20678"/>
    <w:rsid w:val="00E20B26"/>
    <w:rsid w:val="00E274E3"/>
    <w:rsid w:val="00E35A04"/>
    <w:rsid w:val="00E43D54"/>
    <w:rsid w:val="00E44805"/>
    <w:rsid w:val="00E539A9"/>
    <w:rsid w:val="00E553C8"/>
    <w:rsid w:val="00E563D1"/>
    <w:rsid w:val="00E57DCB"/>
    <w:rsid w:val="00E6052D"/>
    <w:rsid w:val="00E721E1"/>
    <w:rsid w:val="00E73DE1"/>
    <w:rsid w:val="00E8391C"/>
    <w:rsid w:val="00E847C0"/>
    <w:rsid w:val="00E9187C"/>
    <w:rsid w:val="00E92E37"/>
    <w:rsid w:val="00EA553E"/>
    <w:rsid w:val="00EC7684"/>
    <w:rsid w:val="00EE0305"/>
    <w:rsid w:val="00EE4115"/>
    <w:rsid w:val="00EF653C"/>
    <w:rsid w:val="00F04F18"/>
    <w:rsid w:val="00F25B3F"/>
    <w:rsid w:val="00F31EC8"/>
    <w:rsid w:val="00F41357"/>
    <w:rsid w:val="00F465F2"/>
    <w:rsid w:val="00F57071"/>
    <w:rsid w:val="00F91B69"/>
    <w:rsid w:val="00F92188"/>
    <w:rsid w:val="00FA34AB"/>
    <w:rsid w:val="00FA75C8"/>
    <w:rsid w:val="00FB07B3"/>
    <w:rsid w:val="00FB7449"/>
    <w:rsid w:val="00FD2304"/>
    <w:rsid w:val="00FD404A"/>
    <w:rsid w:val="00FD51B9"/>
    <w:rsid w:val="00FE1113"/>
    <w:rsid w:val="00FE4F97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8353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234E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DA28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283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A28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2832"/>
    <w:rPr>
      <w:sz w:val="22"/>
      <w:szCs w:val="22"/>
      <w:lang w:eastAsia="en-US"/>
    </w:rPr>
  </w:style>
  <w:style w:type="paragraph" w:customStyle="1" w:styleId="Flietext">
    <w:name w:val="Fließtext"/>
    <w:basedOn w:val="Standard"/>
    <w:uiPriority w:val="99"/>
    <w:rsid w:val="00DA2832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Futura-Book" w:eastAsia="Times New Roman" w:hAnsi="Futura-Book" w:cs="Futura-Book"/>
      <w:color w:val="000000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234E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DA28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283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A28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2832"/>
    <w:rPr>
      <w:sz w:val="22"/>
      <w:szCs w:val="22"/>
      <w:lang w:eastAsia="en-US"/>
    </w:rPr>
  </w:style>
  <w:style w:type="paragraph" w:customStyle="1" w:styleId="Flietext">
    <w:name w:val="Fließtext"/>
    <w:basedOn w:val="Standard"/>
    <w:uiPriority w:val="99"/>
    <w:rsid w:val="00DA2832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Futura-Book" w:eastAsia="Times New Roman" w:hAnsi="Futura-Book" w:cs="Futura-Book"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79205-CDD8-4E88-B8E9-479127DA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D7D3A577</Template>
  <TotalTime>0</TotalTime>
  <Pages>2</Pages>
  <Words>180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 des Bundes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Möbus, Anne</dc:creator>
  <cp:lastModifiedBy>Danielzik, Margitta</cp:lastModifiedBy>
  <cp:revision>2</cp:revision>
  <cp:lastPrinted>2018-11-02T11:31:00Z</cp:lastPrinted>
  <dcterms:created xsi:type="dcterms:W3CDTF">2020-02-14T07:54:00Z</dcterms:created>
  <dcterms:modified xsi:type="dcterms:W3CDTF">2020-02-14T07:54:00Z</dcterms:modified>
</cp:coreProperties>
</file>